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3" w:rsidRDefault="00D15623" w:rsidP="00431816">
      <w:pPr>
        <w:jc w:val="left"/>
        <w:rPr>
          <w:b/>
          <w:bCs/>
          <w:sz w:val="28"/>
          <w:szCs w:val="28"/>
        </w:rPr>
      </w:pPr>
      <w:r w:rsidRPr="00D15623">
        <w:rPr>
          <w:b/>
          <w:bCs/>
          <w:sz w:val="28"/>
          <w:szCs w:val="28"/>
        </w:rPr>
        <w:t>Mgr. Michaela Lišková, Ph.D.</w:t>
      </w:r>
    </w:p>
    <w:p w:rsidR="00D15623" w:rsidRDefault="00D15623" w:rsidP="00431816">
      <w:pPr>
        <w:jc w:val="left"/>
      </w:pPr>
      <w:r>
        <w:t>Vystudovala bohemistiku v Ústavu českého jazyka a teorie komunikace a Ústavu české literatury a komparatistiky</w:t>
      </w:r>
      <w:r w:rsidR="002829DC">
        <w:t xml:space="preserve"> na</w:t>
      </w:r>
      <w:r>
        <w:t xml:space="preserve"> Filozofické fakultě Univerzity Karlovy v Praze. Od roku 2004 působí jako lexikoložka a lexikografka v Ústavu pro jazyk český AV ČR, v. v. i. Zde se podílí na přípravě </w:t>
      </w:r>
      <w:r>
        <w:rPr>
          <w:rStyle w:val="Zvraznn"/>
        </w:rPr>
        <w:t>Akademického slovníku současné češtiny</w:t>
      </w:r>
      <w:r>
        <w:t xml:space="preserve">: je spoluautorkou koncepce a členkou hlavní redakce. Zastává funkci vedoucí redaktorky </w:t>
      </w:r>
      <w:r>
        <w:rPr>
          <w:rStyle w:val="Zvraznn"/>
        </w:rPr>
        <w:t>Jazykovědných aktualit</w:t>
      </w:r>
      <w:r>
        <w:t>. Věnuje se také popularizační činnosti.</w:t>
      </w:r>
    </w:p>
    <w:p w:rsidR="00431816" w:rsidRDefault="00431816" w:rsidP="00431816">
      <w:pPr>
        <w:jc w:val="left"/>
      </w:pPr>
    </w:p>
    <w:p w:rsidR="00EB4EEC" w:rsidRPr="00431816" w:rsidRDefault="00D15623" w:rsidP="00431816">
      <w:pPr>
        <w:pStyle w:val="Normlnweb"/>
        <w:spacing w:before="0" w:beforeAutospacing="0" w:after="120" w:afterAutospacing="0" w:line="360" w:lineRule="auto"/>
        <w:rPr>
          <w:b/>
          <w:bCs/>
        </w:rPr>
      </w:pPr>
      <w:r w:rsidRPr="00D15623">
        <w:rPr>
          <w:b/>
          <w:bCs/>
        </w:rPr>
        <w:t>Bibliografie se zaměřením na kognitivně-kulturní lingvistiku:</w:t>
      </w:r>
    </w:p>
    <w:p w:rsidR="00600747" w:rsidRDefault="00600747" w:rsidP="00600747">
      <w:pPr>
        <w:pStyle w:val="Normlnweb"/>
        <w:spacing w:before="0" w:beforeAutospacing="0" w:after="120" w:afterAutospacing="0" w:line="360" w:lineRule="auto"/>
        <w:rPr>
          <w:color w:val="1D2129"/>
          <w:shd w:val="clear" w:color="auto" w:fill="FFFFFF"/>
        </w:rPr>
      </w:pPr>
      <w:r>
        <w:t xml:space="preserve">LIŠKOVÁ, Michaela (2018). Horizonty kognitivně-kulturní lingvistiky. </w:t>
      </w:r>
      <w:proofErr w:type="spellStart"/>
      <w:r>
        <w:rPr>
          <w:rStyle w:val="Zvraznn"/>
        </w:rPr>
        <w:t>Bohemistyka</w:t>
      </w:r>
      <w:proofErr w:type="spellEnd"/>
      <w:r>
        <w:t>, č. 1, s. 79–83. Dostupné na</w:t>
      </w:r>
      <w:r w:rsidR="007274E8">
        <w:t xml:space="preserve"> WWW</w:t>
      </w:r>
      <w:r>
        <w:t>: &lt;</w:t>
      </w:r>
      <w:r w:rsidRPr="00C47B3C">
        <w:t>http://www.bohemistyka.pl/recenzje/2018/Liskova.pdf</w:t>
      </w:r>
      <w:r>
        <w:t xml:space="preserve">&gt;. </w:t>
      </w:r>
      <w:r w:rsidRPr="00431816">
        <w:rPr>
          <w:color w:val="1D2129"/>
          <w:shd w:val="clear" w:color="auto" w:fill="FFFFFF"/>
        </w:rPr>
        <w:t>ISSN 1642–9893.</w:t>
      </w:r>
      <w:r w:rsidR="00B75290">
        <w:rPr>
          <w:color w:val="1D2129"/>
          <w:shd w:val="clear" w:color="auto" w:fill="FFFFFF"/>
        </w:rPr>
        <w:t xml:space="preserve"> (recenze)</w:t>
      </w:r>
    </w:p>
    <w:p w:rsidR="007274E8" w:rsidRPr="00431816" w:rsidRDefault="007274E8" w:rsidP="007274E8">
      <w:pPr>
        <w:pStyle w:val="Normlnweb"/>
        <w:spacing w:before="0" w:beforeAutospacing="0" w:after="120" w:afterAutospacing="0" w:line="360" w:lineRule="auto"/>
      </w:pPr>
      <w:r w:rsidRPr="00D15623">
        <w:t xml:space="preserve">LIŠKOVÁ, Michaela (2016): Lidské mládí a stáří ve slovníkové exemplifikaci (na rukopisu Akademického slovníku současné češtiny). In: L. </w:t>
      </w:r>
      <w:proofErr w:type="spellStart"/>
      <w:r w:rsidRPr="00D15623">
        <w:t>Saicová</w:t>
      </w:r>
      <w:proofErr w:type="spellEnd"/>
      <w:r w:rsidRPr="00D15623">
        <w:t xml:space="preserve"> </w:t>
      </w:r>
      <w:proofErr w:type="spellStart"/>
      <w:r w:rsidRPr="00D15623">
        <w:t>Římalová</w:t>
      </w:r>
      <w:proofErr w:type="spellEnd"/>
      <w:r w:rsidRPr="00D15623">
        <w:t> – I. Vaňková (</w:t>
      </w:r>
      <w:proofErr w:type="spellStart"/>
      <w:r w:rsidRPr="00D15623">
        <w:t>eds</w:t>
      </w:r>
      <w:proofErr w:type="spellEnd"/>
      <w:r w:rsidRPr="00D15623">
        <w:t xml:space="preserve">.), </w:t>
      </w:r>
      <w:r w:rsidRPr="00D15623">
        <w:rPr>
          <w:i/>
          <w:iCs/>
        </w:rPr>
        <w:t>Lidský život a každodennost v jazyce.</w:t>
      </w:r>
      <w:r w:rsidRPr="00D15623">
        <w:t xml:space="preserve"> Praha: FF UK, s. 82–86</w:t>
      </w:r>
      <w:r w:rsidRPr="00431816">
        <w:t xml:space="preserve">. </w:t>
      </w:r>
      <w:r w:rsidRPr="00431816">
        <w:rPr>
          <w:color w:val="1D2129"/>
          <w:shd w:val="clear" w:color="auto" w:fill="FFFFFF"/>
        </w:rPr>
        <w:t>ISBN 978-80-7308-703-6</w:t>
      </w:r>
      <w:r>
        <w:rPr>
          <w:color w:val="1D2129"/>
          <w:shd w:val="clear" w:color="auto" w:fill="FFFFFF"/>
        </w:rPr>
        <w:t>.</w:t>
      </w:r>
    </w:p>
    <w:p w:rsidR="00EB4EEC" w:rsidRPr="00431816" w:rsidRDefault="00D15623" w:rsidP="00431816">
      <w:pPr>
        <w:pStyle w:val="Normlnweb"/>
        <w:spacing w:before="0" w:beforeAutospacing="0" w:after="120" w:afterAutospacing="0" w:line="360" w:lineRule="auto"/>
      </w:pPr>
      <w:r w:rsidRPr="00D15623">
        <w:t>LIŠKOVÁ, Michaela (201</w:t>
      </w:r>
      <w:r>
        <w:t>8</w:t>
      </w:r>
      <w:r w:rsidRPr="00D15623">
        <w:t>):</w:t>
      </w:r>
      <w:r>
        <w:t xml:space="preserve"> Disertační práce </w:t>
      </w:r>
      <w:r w:rsidRPr="00D15623">
        <w:rPr>
          <w:i/>
          <w:iCs/>
        </w:rPr>
        <w:t>Neologismus v lingvistickém, mediálním a běžném obrazu světa</w:t>
      </w:r>
      <w:r>
        <w:t xml:space="preserve">. Praha: ÚČJTK FF UK. </w:t>
      </w:r>
      <w:r w:rsidR="006D435E">
        <w:t xml:space="preserve">Dostupné </w:t>
      </w:r>
      <w:r w:rsidR="008461A2">
        <w:t>na</w:t>
      </w:r>
      <w:r w:rsidR="007274E8">
        <w:t xml:space="preserve"> WWW</w:t>
      </w:r>
      <w:r w:rsidR="008461A2">
        <w:t>:</w:t>
      </w:r>
      <w:r w:rsidR="00E67489">
        <w:t xml:space="preserve"> </w:t>
      </w:r>
      <w:r>
        <w:t>&lt;</w:t>
      </w:r>
      <w:hyperlink r:id="rId4" w:history="1">
        <w:r w:rsidRPr="00C47B3C">
          <w:rPr>
            <w:rStyle w:val="Hypertextovodkaz"/>
            <w:color w:val="auto"/>
            <w:u w:val="none"/>
          </w:rPr>
          <w:t>https://is.cuni.cz/webapps/zzp/detail/152941/</w:t>
        </w:r>
      </w:hyperlink>
      <w:r>
        <w:t>&gt;</w:t>
      </w:r>
    </w:p>
    <w:p w:rsidR="00D15623" w:rsidRDefault="00D15623" w:rsidP="00431816">
      <w:pPr>
        <w:pStyle w:val="Normlnweb"/>
        <w:spacing w:before="0" w:beforeAutospacing="0" w:after="120" w:afterAutospacing="0" w:line="360" w:lineRule="auto"/>
      </w:pPr>
      <w:r w:rsidRPr="00D15623">
        <w:t>LIŠKOVÁ, Michaela (2018): O čem vypovídají slova roku. In: I. Vaňková – L. Šťastná (</w:t>
      </w:r>
      <w:proofErr w:type="spellStart"/>
      <w:r w:rsidRPr="00D15623">
        <w:t>eds</w:t>
      </w:r>
      <w:proofErr w:type="spellEnd"/>
      <w:r w:rsidRPr="00D15623">
        <w:t xml:space="preserve">.), </w:t>
      </w:r>
      <w:r w:rsidRPr="00D15623">
        <w:rPr>
          <w:i/>
          <w:iCs/>
        </w:rPr>
        <w:t>Horizonty kognitivně-kulturní lingvistiky II: Metafory, stereotypy a kulturní rozrůzněnost jazyků jako obrazů světa</w:t>
      </w:r>
      <w:r w:rsidRPr="00D15623">
        <w:t>. Praha: FF UK, s. 199–210</w:t>
      </w:r>
      <w:r w:rsidRPr="00431816">
        <w:t xml:space="preserve">. </w:t>
      </w:r>
      <w:r w:rsidR="00431816" w:rsidRPr="00431816">
        <w:rPr>
          <w:color w:val="1D2129"/>
          <w:shd w:val="clear" w:color="auto" w:fill="FFFFFF"/>
        </w:rPr>
        <w:t>ISBN 978-80-7308-888-0</w:t>
      </w:r>
      <w:r w:rsidR="00431816">
        <w:rPr>
          <w:color w:val="1D2129"/>
          <w:shd w:val="clear" w:color="auto" w:fill="FFFFFF"/>
        </w:rPr>
        <w:t>.</w:t>
      </w:r>
    </w:p>
    <w:p w:rsidR="00600747" w:rsidRPr="00431816" w:rsidRDefault="00600747">
      <w:pPr>
        <w:pStyle w:val="Normlnweb"/>
        <w:spacing w:before="0" w:beforeAutospacing="0" w:after="120" w:afterAutospacing="0" w:line="360" w:lineRule="auto"/>
        <w:rPr>
          <w:sz w:val="32"/>
          <w:szCs w:val="32"/>
        </w:rPr>
      </w:pPr>
    </w:p>
    <w:sectPr w:rsidR="00600747" w:rsidRPr="00431816" w:rsidSect="0080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623"/>
    <w:rsid w:val="000F3783"/>
    <w:rsid w:val="002829DC"/>
    <w:rsid w:val="00431816"/>
    <w:rsid w:val="00454AEC"/>
    <w:rsid w:val="005021BE"/>
    <w:rsid w:val="00600747"/>
    <w:rsid w:val="006D435E"/>
    <w:rsid w:val="007274E8"/>
    <w:rsid w:val="008015B2"/>
    <w:rsid w:val="008461A2"/>
    <w:rsid w:val="00B174B2"/>
    <w:rsid w:val="00B472FE"/>
    <w:rsid w:val="00B75290"/>
    <w:rsid w:val="00C47B3C"/>
    <w:rsid w:val="00D15623"/>
    <w:rsid w:val="00E67489"/>
    <w:rsid w:val="00EB4EEC"/>
    <w:rsid w:val="00F4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6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562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15623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156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cuni.cz/webapps/zzp/detail/15294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VeruCz</cp:lastModifiedBy>
  <cp:revision>5</cp:revision>
  <dcterms:created xsi:type="dcterms:W3CDTF">2020-04-05T19:29:00Z</dcterms:created>
  <dcterms:modified xsi:type="dcterms:W3CDTF">2020-05-02T14:41:00Z</dcterms:modified>
</cp:coreProperties>
</file>