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1E" w:rsidRDefault="00B16D36" w:rsidP="00B16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D36">
        <w:rPr>
          <w:rFonts w:ascii="Times New Roman" w:hAnsi="Times New Roman" w:cs="Times New Roman"/>
          <w:b/>
          <w:sz w:val="28"/>
          <w:szCs w:val="28"/>
        </w:rPr>
        <w:t>Mgr. Bc.  Lenka Okrouhlíková, Ph.D.</w:t>
      </w:r>
    </w:p>
    <w:p w:rsidR="00B16D36" w:rsidRPr="00B16D36" w:rsidRDefault="00B16D36" w:rsidP="0001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Vystudovala obor</w:t>
      </w:r>
      <w:r w:rsidRPr="00B16D36">
        <w:rPr>
          <w:rFonts w:ascii="Times New Roman" w:hAnsi="Times New Roman" w:cs="Times New Roman"/>
          <w:sz w:val="24"/>
          <w:szCs w:val="24"/>
        </w:rPr>
        <w:t xml:space="preserve"> Učitelství všeobecně vzdělávacích předmětů – francouzština a dějepis</w:t>
      </w:r>
      <w:r>
        <w:rPr>
          <w:rFonts w:ascii="Times New Roman" w:hAnsi="Times New Roman" w:cs="Times New Roman"/>
          <w:sz w:val="24"/>
          <w:szCs w:val="24"/>
        </w:rPr>
        <w:t xml:space="preserve"> na Pedagogické fakultě Technické univerzity v Liberci </w:t>
      </w:r>
      <w:r w:rsidRPr="00B16D3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obor </w:t>
      </w:r>
      <w:r w:rsidRPr="00B16D36">
        <w:rPr>
          <w:rFonts w:ascii="Times New Roman" w:hAnsi="Times New Roman" w:cs="Times New Roman"/>
          <w:sz w:val="24"/>
          <w:szCs w:val="24"/>
        </w:rPr>
        <w:t>Čeština v komunikaci neslyšících</w:t>
      </w:r>
      <w:r>
        <w:rPr>
          <w:rFonts w:ascii="Times New Roman" w:hAnsi="Times New Roman" w:cs="Times New Roman"/>
          <w:sz w:val="24"/>
          <w:szCs w:val="24"/>
        </w:rPr>
        <w:t xml:space="preserve"> na Filozofické fakultě Univerzity Karlovy. Doktorské studium absolvovala v oboru Speciální pedagogika na Pedagogické fakultě Univerzity Karlovy. Od roku 2002 působí jako akademický pracovník na Filozofické fakultě Univerzity Karlovy, nejprve v Ústavu českého jazyka a teorie komunikace, od roku 2013 v Ústavu jazyků a komunikace neslyšících. </w:t>
      </w:r>
    </w:p>
    <w:p w:rsidR="00B16D36" w:rsidRDefault="00B16D36" w:rsidP="0001428B">
      <w:pPr>
        <w:pStyle w:val="Normlnweb"/>
        <w:spacing w:before="0" w:beforeAutospacing="0" w:after="120" w:afterAutospacing="0" w:line="360" w:lineRule="auto"/>
        <w:jc w:val="both"/>
        <w:rPr>
          <w:b/>
          <w:bCs/>
        </w:rPr>
      </w:pPr>
      <w:r w:rsidRPr="00D15623">
        <w:rPr>
          <w:b/>
          <w:bCs/>
        </w:rPr>
        <w:t xml:space="preserve">Bibliografie se zaměřením na </w:t>
      </w:r>
      <w:r>
        <w:rPr>
          <w:b/>
          <w:bCs/>
        </w:rPr>
        <w:t>kognitivně-kulturní lingvistiku</w:t>
      </w:r>
    </w:p>
    <w:p w:rsidR="00786C37" w:rsidRDefault="00786C37" w:rsidP="0001428B">
      <w:pPr>
        <w:pStyle w:val="Normlnweb"/>
        <w:spacing w:before="0" w:beforeAutospacing="0" w:after="120" w:afterAutospacing="0" w:line="360" w:lineRule="auto"/>
        <w:jc w:val="both"/>
        <w:rPr>
          <w:b/>
          <w:bCs/>
        </w:rPr>
      </w:pPr>
      <w:r>
        <w:t xml:space="preserve">OKROUHLÍKOVÁ, Lenka (2015): Český znakový jazyk – pohled do historie. </w:t>
      </w:r>
      <w:r>
        <w:rPr>
          <w:rStyle w:val="Zvraznn"/>
        </w:rPr>
        <w:t>Speciální pedagogika</w:t>
      </w:r>
      <w:r>
        <w:t>, roč. 25, č. 3, s. 278–298. ISSN 1211–2720.</w:t>
      </w:r>
    </w:p>
    <w:p w:rsidR="00786C37" w:rsidRDefault="00786C37" w:rsidP="0001428B">
      <w:pPr>
        <w:pStyle w:val="Normlnweb"/>
        <w:spacing w:before="0" w:beforeAutospacing="0" w:after="120" w:afterAutospacing="0" w:line="360" w:lineRule="auto"/>
        <w:jc w:val="both"/>
      </w:pPr>
      <w:r>
        <w:t xml:space="preserve">OKROUHLÍKOVÁ, Lenka (2017): Z historie českého znakového jazyka — Johann Mücke a první slovníček znaků (1834). </w:t>
      </w:r>
      <w:r>
        <w:rPr>
          <w:rStyle w:val="Zvraznn"/>
        </w:rPr>
        <w:t>Studie z aplikované lingvistiky</w:t>
      </w:r>
      <w:r>
        <w:t>, roč. 8, č. 1, s. 65–80. ISSN 2336-6702.</w:t>
      </w:r>
    </w:p>
    <w:p w:rsidR="00786C37" w:rsidRDefault="00786C37" w:rsidP="0001428B">
      <w:pPr>
        <w:pStyle w:val="Normlnweb"/>
        <w:spacing w:before="0" w:beforeAutospacing="0" w:after="120" w:afterAutospacing="0" w:line="360" w:lineRule="auto"/>
        <w:jc w:val="both"/>
      </w:pPr>
      <w:r>
        <w:t xml:space="preserve">OKROUHLÍKOVÁ, Lenka (2016): Znaky pro barvy v českém znakovém jazyce a jejich etymologie. </w:t>
      </w:r>
      <w:r>
        <w:rPr>
          <w:rStyle w:val="Zvraznn"/>
        </w:rPr>
        <w:t>Studie z aplikované lingvistiky</w:t>
      </w:r>
      <w:r>
        <w:t>, roč. 7, č. 1, s. 55–92. ISSN 2336-6702.</w:t>
      </w:r>
    </w:p>
    <w:p w:rsidR="00786C37" w:rsidRDefault="00786C37" w:rsidP="0001428B">
      <w:pPr>
        <w:pStyle w:val="Normlnweb"/>
        <w:spacing w:before="0" w:beforeAutospacing="0" w:after="120" w:afterAutospacing="0" w:line="360" w:lineRule="auto"/>
        <w:jc w:val="both"/>
      </w:pPr>
      <w:r>
        <w:t>OKROUHLÍKOVÁ, Lenka (2018): Znaky pro jídlo v českém znakovém jazyce – jejich motivace a utváření v historickém kontextu. In: I. Vaňková – L. Šťastná (</w:t>
      </w:r>
      <w:proofErr w:type="spellStart"/>
      <w:r>
        <w:t>eds</w:t>
      </w:r>
      <w:proofErr w:type="spellEnd"/>
      <w:r>
        <w:t xml:space="preserve">.), </w:t>
      </w:r>
      <w:r w:rsidRPr="00F16B54">
        <w:rPr>
          <w:i/>
        </w:rPr>
        <w:t>Horizonty kognitivně-kulturní lingvistiky II</w:t>
      </w:r>
      <w:r>
        <w:rPr>
          <w:i/>
        </w:rPr>
        <w:t>.</w:t>
      </w:r>
      <w:r w:rsidRPr="00F16B54">
        <w:rPr>
          <w:i/>
        </w:rPr>
        <w:t xml:space="preserve"> Metafory, stereotypy a kulturní rozrůzněnost jazyků jako obrazů světa. </w:t>
      </w:r>
      <w:r>
        <w:t>Praha: Filozofická fakulta Univerzity Karlovy, s. 165–186. ISBN 978-80-7308-888-0.</w:t>
      </w:r>
    </w:p>
    <w:p w:rsidR="00786C37" w:rsidRDefault="00786C37" w:rsidP="0001428B">
      <w:pPr>
        <w:pStyle w:val="Normlnweb"/>
        <w:spacing w:before="0" w:beforeAutospacing="0" w:after="120" w:afterAutospacing="0" w:line="360" w:lineRule="auto"/>
        <w:jc w:val="both"/>
      </w:pPr>
      <w:r>
        <w:t xml:space="preserve">OKROUHLÍKOVÁ, Lenka (2017): Znaky pro měsíce a dny v českém znakovém jazyce a jejich motivace. </w:t>
      </w:r>
      <w:r>
        <w:rPr>
          <w:rStyle w:val="Zvraznn"/>
        </w:rPr>
        <w:t>Speciální pedagogika</w:t>
      </w:r>
      <w:r>
        <w:t>, roč. 27, č. 1, s. 3–30. ISSN 1211-2720.</w:t>
      </w:r>
    </w:p>
    <w:p w:rsidR="00786C37" w:rsidRDefault="00786C37" w:rsidP="0001428B">
      <w:pPr>
        <w:pStyle w:val="Normlnweb"/>
        <w:spacing w:before="0" w:beforeAutospacing="0" w:after="120" w:afterAutospacing="0" w:line="360" w:lineRule="auto"/>
        <w:jc w:val="both"/>
        <w:rPr>
          <w:b/>
          <w:bCs/>
        </w:rPr>
      </w:pPr>
      <w:r>
        <w:t>OKROUHLÍKOVÁ, Lenka (2017): Zvířata ve znakových jazycích 19. století. In: I. Vaňková –V. Vodrážková – R. Zbořilová (</w:t>
      </w:r>
      <w:proofErr w:type="spellStart"/>
      <w:r>
        <w:t>eds</w:t>
      </w:r>
      <w:proofErr w:type="spellEnd"/>
      <w:r>
        <w:t xml:space="preserve">.), </w:t>
      </w:r>
      <w:r>
        <w:rPr>
          <w:rStyle w:val="Zvraznn"/>
        </w:rPr>
        <w:t>Horizonty kognitivně-kulturní lingvistiky Schémata a stereotypy v mluvených a znakových jazycích.</w:t>
      </w:r>
      <w:r>
        <w:t xml:space="preserve"> Praha: Filozofická fakulta Univerzity Karlovy, s. 165–197. ISBN 978-80-7308-727-2.</w:t>
      </w:r>
    </w:p>
    <w:p w:rsidR="00B16D36" w:rsidRDefault="00B16D36" w:rsidP="000142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C37" w:rsidRPr="00B16D36" w:rsidRDefault="00786C37" w:rsidP="000142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6C37" w:rsidRPr="00B16D36" w:rsidSect="00FC59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2F" w:rsidRDefault="0088232F" w:rsidP="0001428B">
      <w:pPr>
        <w:spacing w:after="0" w:line="240" w:lineRule="auto"/>
      </w:pPr>
      <w:r>
        <w:separator/>
      </w:r>
    </w:p>
  </w:endnote>
  <w:endnote w:type="continuationSeparator" w:id="0">
    <w:p w:rsidR="0088232F" w:rsidRDefault="0088232F" w:rsidP="0001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496105"/>
      <w:docPartObj>
        <w:docPartGallery w:val="Page Numbers (Bottom of Page)"/>
        <w:docPartUnique/>
      </w:docPartObj>
    </w:sdtPr>
    <w:sdtContent>
      <w:p w:rsidR="0001428B" w:rsidRDefault="00FC596D">
        <w:pPr>
          <w:pStyle w:val="Zpat"/>
          <w:jc w:val="center"/>
        </w:pPr>
        <w:r>
          <w:fldChar w:fldCharType="begin"/>
        </w:r>
        <w:r w:rsidR="0001428B">
          <w:instrText>PAGE   \* MERGEFORMAT</w:instrText>
        </w:r>
        <w:r>
          <w:fldChar w:fldCharType="separate"/>
        </w:r>
        <w:r w:rsidR="00786C37">
          <w:rPr>
            <w:noProof/>
          </w:rPr>
          <w:t>1</w:t>
        </w:r>
        <w:r>
          <w:fldChar w:fldCharType="end"/>
        </w:r>
      </w:p>
    </w:sdtContent>
  </w:sdt>
  <w:p w:rsidR="0001428B" w:rsidRDefault="00014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2F" w:rsidRDefault="0088232F" w:rsidP="0001428B">
      <w:pPr>
        <w:spacing w:after="0" w:line="240" w:lineRule="auto"/>
      </w:pPr>
      <w:r>
        <w:separator/>
      </w:r>
    </w:p>
  </w:footnote>
  <w:footnote w:type="continuationSeparator" w:id="0">
    <w:p w:rsidR="0088232F" w:rsidRDefault="0088232F" w:rsidP="0001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DC"/>
    <w:rsid w:val="0001428B"/>
    <w:rsid w:val="00102FDC"/>
    <w:rsid w:val="001F087E"/>
    <w:rsid w:val="00315A2A"/>
    <w:rsid w:val="005953C4"/>
    <w:rsid w:val="00786C37"/>
    <w:rsid w:val="0088232F"/>
    <w:rsid w:val="00B16D36"/>
    <w:rsid w:val="00C12C95"/>
    <w:rsid w:val="00CA337E"/>
    <w:rsid w:val="00D0041E"/>
    <w:rsid w:val="00F16B54"/>
    <w:rsid w:val="00FB6B9C"/>
    <w:rsid w:val="00FC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96D"/>
  </w:style>
  <w:style w:type="paragraph" w:styleId="Nadpis4">
    <w:name w:val="heading 4"/>
    <w:basedOn w:val="Normln"/>
    <w:link w:val="Nadpis4Char"/>
    <w:uiPriority w:val="9"/>
    <w:qFormat/>
    <w:rsid w:val="00B16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16D36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B16D3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6D3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1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28B"/>
  </w:style>
  <w:style w:type="paragraph" w:styleId="Zpat">
    <w:name w:val="footer"/>
    <w:basedOn w:val="Normln"/>
    <w:link w:val="ZpatChar"/>
    <w:uiPriority w:val="99"/>
    <w:unhideWhenUsed/>
    <w:rsid w:val="0001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VeruCz</cp:lastModifiedBy>
  <cp:revision>7</cp:revision>
  <dcterms:created xsi:type="dcterms:W3CDTF">2020-04-25T16:09:00Z</dcterms:created>
  <dcterms:modified xsi:type="dcterms:W3CDTF">2020-04-26T13:33:00Z</dcterms:modified>
</cp:coreProperties>
</file>