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623" w:rsidRDefault="00D15623" w:rsidP="00C13938">
      <w:pPr>
        <w:spacing w:line="276" w:lineRule="auto"/>
        <w:jc w:val="left"/>
        <w:rPr>
          <w:b/>
          <w:bCs/>
          <w:sz w:val="28"/>
          <w:szCs w:val="28"/>
        </w:rPr>
      </w:pPr>
      <w:r w:rsidRPr="00D15623">
        <w:rPr>
          <w:b/>
          <w:bCs/>
          <w:sz w:val="28"/>
          <w:szCs w:val="28"/>
        </w:rPr>
        <w:t xml:space="preserve">Mgr. </w:t>
      </w:r>
      <w:r w:rsidR="00814B1E">
        <w:rPr>
          <w:b/>
          <w:bCs/>
          <w:sz w:val="28"/>
          <w:szCs w:val="28"/>
        </w:rPr>
        <w:t>Radka Zbořilová</w:t>
      </w:r>
    </w:p>
    <w:p w:rsidR="00814B1E" w:rsidRPr="00814B1E" w:rsidRDefault="00814B1E" w:rsidP="00A22501">
      <w:pPr>
        <w:jc w:val="left"/>
      </w:pPr>
      <w:r>
        <w:t>Je absolventkou</w:t>
      </w:r>
      <w:r w:rsidR="00F21C94">
        <w:t xml:space="preserve"> oborů český jazyk a literatura</w:t>
      </w:r>
      <w:r>
        <w:t xml:space="preserve"> a čeština v komunikaci neslyšících na Filozofické fakultě Univerzity Karlovy v Praze. Od roku 2013 působí jako vyučující a akademický pracovník </w:t>
      </w:r>
      <w:r w:rsidR="00F21C94">
        <w:t>v</w:t>
      </w:r>
      <w:r>
        <w:t xml:space="preserve"> Ústavu jazyků a komunikace neslyšících na FF UK. </w:t>
      </w:r>
      <w:r w:rsidRPr="00814B1E">
        <w:t xml:space="preserve">Věnuje se zejména </w:t>
      </w:r>
      <w:proofErr w:type="spellStart"/>
      <w:r w:rsidRPr="00814B1E">
        <w:t>lingvodidaktickým</w:t>
      </w:r>
      <w:proofErr w:type="spellEnd"/>
      <w:r w:rsidRPr="00814B1E">
        <w:t xml:space="preserve"> otázkám češtiny u neslyšících, </w:t>
      </w:r>
      <w:proofErr w:type="spellStart"/>
      <w:r w:rsidRPr="00814B1E">
        <w:t>kognitivnělingvisticky</w:t>
      </w:r>
      <w:proofErr w:type="spellEnd"/>
      <w:r w:rsidRPr="00814B1E">
        <w:t xml:space="preserve">  zaměřenému studiu frazeologie a též zkoumání barev a emocí ve znakových jazycích.</w:t>
      </w:r>
    </w:p>
    <w:p w:rsidR="00814B1E" w:rsidRDefault="00814B1E" w:rsidP="00A22501">
      <w:pPr>
        <w:jc w:val="left"/>
      </w:pPr>
    </w:p>
    <w:p w:rsidR="00D15623" w:rsidRDefault="00D15623" w:rsidP="00A22501">
      <w:pPr>
        <w:pStyle w:val="Normlnweb"/>
        <w:spacing w:before="0" w:beforeAutospacing="0" w:after="160" w:afterAutospacing="0" w:line="360" w:lineRule="auto"/>
        <w:rPr>
          <w:b/>
          <w:bCs/>
        </w:rPr>
      </w:pPr>
      <w:r w:rsidRPr="00D15623">
        <w:rPr>
          <w:b/>
          <w:bCs/>
        </w:rPr>
        <w:t>Bibliografie se zaměřením na kognitivně-kulturní lingvistiku:</w:t>
      </w:r>
    </w:p>
    <w:p w:rsidR="00F5312F" w:rsidRPr="0040188A" w:rsidRDefault="00F5312F" w:rsidP="00F5312F">
      <w:pPr>
        <w:spacing w:before="120" w:after="120"/>
        <w:rPr>
          <w:iCs/>
        </w:rPr>
      </w:pPr>
      <w:r>
        <w:t xml:space="preserve">MYSLIVEČKOVÁ, Radka – HUDÁKOVÁ, Andrea – VYSUČEK, Petr (2001): </w:t>
      </w:r>
      <w:r w:rsidRPr="0040188A">
        <w:t>Barvy v českém znakové</w:t>
      </w:r>
      <w:r>
        <w:t>m jazyce. In: I. Vaňková (</w:t>
      </w:r>
      <w:proofErr w:type="spellStart"/>
      <w:r>
        <w:t>ed</w:t>
      </w:r>
      <w:proofErr w:type="spellEnd"/>
      <w:r>
        <w:t>.),</w:t>
      </w:r>
      <w:r w:rsidRPr="0040188A">
        <w:t xml:space="preserve"> </w:t>
      </w:r>
      <w:r w:rsidRPr="0040188A">
        <w:rPr>
          <w:rStyle w:val="Zvraznn"/>
        </w:rPr>
        <w:t>Obraz světa v jazyce</w:t>
      </w:r>
      <w:r>
        <w:t>. Praha: FF UK</w:t>
      </w:r>
      <w:r w:rsidRPr="0040188A">
        <w:t xml:space="preserve">, s. 63–77. </w:t>
      </w:r>
      <w:r>
        <w:t>ISBN 978-80-7308-213-0.</w:t>
      </w:r>
    </w:p>
    <w:p w:rsidR="00F5312F" w:rsidRPr="007D7C08" w:rsidRDefault="00F5312F" w:rsidP="00F5312F">
      <w:pPr>
        <w:spacing w:before="120" w:after="120"/>
        <w:jc w:val="left"/>
      </w:pPr>
      <w:r>
        <w:t>ZBOŘILOVÁ</w:t>
      </w:r>
      <w:r w:rsidRPr="007D7C08">
        <w:t xml:space="preserve">, Radka (2016): A kde je tedy zakopaný ten pes? – Čeští neslyšící a frazeologie. </w:t>
      </w:r>
      <w:r w:rsidRPr="007D7C08">
        <w:rPr>
          <w:i/>
          <w:iCs/>
        </w:rPr>
        <w:t>Lingvistika</w:t>
      </w:r>
      <w:r>
        <w:rPr>
          <w:i/>
          <w:iCs/>
        </w:rPr>
        <w:t xml:space="preserve"> </w:t>
      </w:r>
      <w:r w:rsidRPr="007D7C08">
        <w:rPr>
          <w:i/>
          <w:iCs/>
        </w:rPr>
        <w:t>Praha 2015</w:t>
      </w:r>
      <w:r w:rsidRPr="007D7C08">
        <w:t xml:space="preserve"> [online]. </w:t>
      </w:r>
      <w:proofErr w:type="spellStart"/>
      <w:r w:rsidRPr="007D7C08">
        <w:t>Publ</w:t>
      </w:r>
      <w:proofErr w:type="spellEnd"/>
      <w:r w:rsidRPr="007D7C08">
        <w:t>. 29. 2. 201</w:t>
      </w:r>
      <w:r>
        <w:t xml:space="preserve">6. Dostupné na WWW: </w:t>
      </w:r>
      <w:r w:rsidRPr="007D7C08">
        <w:t>&lt;http://lingvistikapraha.ff.cuni.cz/sbornik&gt;.</w:t>
      </w:r>
      <w:r>
        <w:t xml:space="preserve"> ISSN 1805-9988.</w:t>
      </w:r>
    </w:p>
    <w:p w:rsidR="00F5312F" w:rsidRPr="0060437F" w:rsidRDefault="00F5312F" w:rsidP="00F5312F">
      <w:pPr>
        <w:spacing w:before="120" w:after="120"/>
      </w:pPr>
      <w:r>
        <w:t>ZBOŘILOVÁ</w:t>
      </w:r>
      <w:r w:rsidRPr="008A6D7D">
        <w:t>, Radka (</w:t>
      </w:r>
      <w:r>
        <w:t>2017</w:t>
      </w:r>
      <w:r w:rsidRPr="008A6D7D">
        <w:t xml:space="preserve">): Emoce v české somatické frazeologii. In: </w:t>
      </w:r>
      <w:r>
        <w:t>I. Vaňková</w:t>
      </w:r>
      <w:r w:rsidRPr="0060437F">
        <w:t xml:space="preserve"> – </w:t>
      </w:r>
      <w:r>
        <w:t>V. Vodrážková</w:t>
      </w:r>
      <w:r w:rsidRPr="0060437F">
        <w:t xml:space="preserve"> – </w:t>
      </w:r>
      <w:r>
        <w:t>R. Zbořilová (</w:t>
      </w:r>
      <w:proofErr w:type="spellStart"/>
      <w:r>
        <w:t>eds</w:t>
      </w:r>
      <w:proofErr w:type="spellEnd"/>
      <w:r>
        <w:t xml:space="preserve">.), </w:t>
      </w:r>
      <w:r w:rsidRPr="0060437F">
        <w:rPr>
          <w:i/>
          <w:iCs/>
        </w:rPr>
        <w:t xml:space="preserve">Horizonty kognitivně-kulturní lingvistiky. </w:t>
      </w:r>
      <w:r w:rsidRPr="00F21C94">
        <w:rPr>
          <w:i/>
          <w:iCs/>
        </w:rPr>
        <w:t>Schémata a stereotypy v mluvených a znakových jazycích</w:t>
      </w:r>
      <w:r w:rsidRPr="00857729">
        <w:rPr>
          <w:i/>
          <w:iCs/>
        </w:rPr>
        <w:t>.</w:t>
      </w:r>
      <w:r w:rsidRPr="00857729">
        <w:t> Praha: FF UK, s. 65–71.</w:t>
      </w:r>
      <w:r w:rsidRPr="002876D8">
        <w:t xml:space="preserve"> ISBN 978-80-7308-727-2</w:t>
      </w:r>
      <w:r>
        <w:t>.</w:t>
      </w:r>
    </w:p>
    <w:p w:rsidR="00F5312F" w:rsidRDefault="00F5312F" w:rsidP="00F5312F">
      <w:pPr>
        <w:pStyle w:val="Normlnweb"/>
        <w:spacing w:before="120" w:beforeAutospacing="0" w:after="120" w:afterAutospacing="0" w:line="360" w:lineRule="auto"/>
      </w:pPr>
      <w:r w:rsidRPr="00857729">
        <w:t xml:space="preserve">ZBOŘILOVÁ, Radka (2018): </w:t>
      </w:r>
      <w:proofErr w:type="spellStart"/>
      <w:r w:rsidRPr="00857729">
        <w:t>Konceptualizace</w:t>
      </w:r>
      <w:proofErr w:type="spellEnd"/>
      <w:r w:rsidRPr="00857729">
        <w:t xml:space="preserve"> bare</w:t>
      </w:r>
      <w:r>
        <w:t>v ve znakových jazycích. In: A. </w:t>
      </w:r>
      <w:r w:rsidRPr="00857729">
        <w:t>Macurová – R. Zbořilová (</w:t>
      </w:r>
      <w:proofErr w:type="spellStart"/>
      <w:r w:rsidRPr="00857729">
        <w:t>eds</w:t>
      </w:r>
      <w:proofErr w:type="spellEnd"/>
      <w:r w:rsidRPr="00857729">
        <w:t xml:space="preserve">.), </w:t>
      </w:r>
      <w:r w:rsidRPr="00857729">
        <w:rPr>
          <w:i/>
          <w:iCs/>
        </w:rPr>
        <w:t>Jazyky v komunikaci neslyšících: český znakový jazyk a čeština</w:t>
      </w:r>
      <w:r w:rsidRPr="00857729">
        <w:t>. Praha: Karolinum, s. 151–172.</w:t>
      </w:r>
      <w:r>
        <w:t xml:space="preserve"> ISBN 9788024634128.</w:t>
      </w:r>
    </w:p>
    <w:p w:rsidR="00A22501" w:rsidRDefault="00A22501" w:rsidP="00A22501">
      <w:pPr>
        <w:pStyle w:val="Normlnweb"/>
        <w:spacing w:before="0" w:beforeAutospacing="0" w:after="160" w:afterAutospacing="0" w:line="360" w:lineRule="auto"/>
      </w:pPr>
    </w:p>
    <w:p w:rsidR="00A22501" w:rsidRDefault="00A22501">
      <w:pPr>
        <w:pStyle w:val="Normlnweb"/>
        <w:spacing w:before="0" w:beforeAutospacing="0" w:after="160" w:afterAutospacing="0" w:line="360" w:lineRule="auto"/>
      </w:pPr>
    </w:p>
    <w:sectPr w:rsidR="00A22501" w:rsidSect="00B77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5623"/>
    <w:rsid w:val="00084250"/>
    <w:rsid w:val="000F3783"/>
    <w:rsid w:val="002829DC"/>
    <w:rsid w:val="00284B3B"/>
    <w:rsid w:val="00454AEC"/>
    <w:rsid w:val="00504252"/>
    <w:rsid w:val="00620538"/>
    <w:rsid w:val="006C70B1"/>
    <w:rsid w:val="006D5F39"/>
    <w:rsid w:val="00814B1E"/>
    <w:rsid w:val="00857729"/>
    <w:rsid w:val="008A6D7D"/>
    <w:rsid w:val="009160E4"/>
    <w:rsid w:val="00963E53"/>
    <w:rsid w:val="00A22501"/>
    <w:rsid w:val="00B77801"/>
    <w:rsid w:val="00BA5CBB"/>
    <w:rsid w:val="00C13938"/>
    <w:rsid w:val="00C47B3C"/>
    <w:rsid w:val="00C610FF"/>
    <w:rsid w:val="00D15623"/>
    <w:rsid w:val="00EB4EEC"/>
    <w:rsid w:val="00F21C94"/>
    <w:rsid w:val="00F40F7A"/>
    <w:rsid w:val="00F5312F"/>
    <w:rsid w:val="00F87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8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562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15623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D15623"/>
    <w:pPr>
      <w:spacing w:before="100" w:beforeAutospacing="1" w:after="100" w:afterAutospacing="1" w:line="240" w:lineRule="auto"/>
      <w:jc w:val="left"/>
    </w:pPr>
    <w:rPr>
      <w:rFonts w:eastAsia="Times New Roman"/>
      <w:lang w:eastAsia="cs-CZ"/>
    </w:rPr>
  </w:style>
  <w:style w:type="character" w:styleId="Zvraznn">
    <w:name w:val="Emphasis"/>
    <w:basedOn w:val="Standardnpsmoodstavce"/>
    <w:uiPriority w:val="20"/>
    <w:qFormat/>
    <w:rsid w:val="00D156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VeruCz</cp:lastModifiedBy>
  <cp:revision>3</cp:revision>
  <dcterms:created xsi:type="dcterms:W3CDTF">2020-04-15T17:13:00Z</dcterms:created>
  <dcterms:modified xsi:type="dcterms:W3CDTF">2020-04-19T13:23:00Z</dcterms:modified>
</cp:coreProperties>
</file>